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D5" w:rsidRPr="005844D5" w:rsidRDefault="005844D5" w:rsidP="005844D5">
      <w:pPr>
        <w:shd w:val="clear" w:color="auto" w:fill="FFFFFF"/>
        <w:spacing w:before="300" w:after="300" w:line="300" w:lineRule="atLeast"/>
        <w:outlineLvl w:val="2"/>
        <w:rPr>
          <w:rFonts w:ascii="Arial Black" w:eastAsia="Times New Roman" w:hAnsi="Arial Black" w:cs="Times New Roman"/>
          <w:color w:val="000000"/>
          <w:spacing w:val="-15"/>
          <w:sz w:val="30"/>
          <w:szCs w:val="30"/>
        </w:rPr>
      </w:pPr>
      <w:bookmarkStart w:id="0" w:name="_GoBack"/>
      <w:bookmarkEnd w:id="0"/>
      <w:r w:rsidRPr="005844D5">
        <w:rPr>
          <w:rFonts w:ascii="Arial Black" w:eastAsia="Times New Roman" w:hAnsi="Arial Black" w:cs="Times New Roman"/>
          <w:color w:val="000000"/>
          <w:spacing w:val="-15"/>
          <w:sz w:val="30"/>
          <w:szCs w:val="30"/>
        </w:rPr>
        <w:t>McNair Conference Opportunities</w:t>
      </w:r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Fall</w:t>
      </w:r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5" w:tgtFrame="_blank" w:tooltip="Florida International McNair Scholars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Florida International McNair Scholars Conference</w:t>
        </w:r>
      </w:hyperlink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6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MKN McNair Heartland Research Conference</w:t>
        </w:r>
      </w:hyperlink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7" w:tgtFrame="_blank" w:tooltip="National McNair Research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National McNair Research Conference in Lake Geneva, Wisconsin</w:t>
        </w:r>
      </w:hyperlink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8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University of Delaware National McNair Scholars Research Conference and Graduate School Fair</w:t>
        </w:r>
      </w:hyperlink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9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University of Maryland, Baltimore County</w:t>
        </w:r>
      </w:hyperlink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0" w:tgtFrame="_blank" w:tooltip="University of New Mexico McNair Scholars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University of New Mexico McNair Research Conference</w:t>
        </w:r>
      </w:hyperlink>
    </w:p>
    <w:p w:rsidR="005844D5" w:rsidRPr="005844D5" w:rsidRDefault="00BB52CD" w:rsidP="005844D5">
      <w:pPr>
        <w:numPr>
          <w:ilvl w:val="0"/>
          <w:numId w:val="7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1" w:tgtFrame="_blank" w:tooltip="WAEOPP McNair/SSS Senior Application Retreat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WAEOPP McNair/SSS Senior Application Retreat</w:t>
        </w:r>
      </w:hyperlink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Spring</w:t>
      </w:r>
    </w:p>
    <w:p w:rsidR="005844D5" w:rsidRPr="005844D5" w:rsidRDefault="00BB52CD" w:rsidP="005844D5">
      <w:pPr>
        <w:numPr>
          <w:ilvl w:val="0"/>
          <w:numId w:val="8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2" w:tgtFrame="_blank" w:tooltip="North Carolina A &amp; T McNair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North Carolina A &amp; T McNair Conference</w:t>
        </w:r>
      </w:hyperlink>
    </w:p>
    <w:p w:rsidR="005844D5" w:rsidRPr="005844D5" w:rsidRDefault="00BB52CD" w:rsidP="005844D5">
      <w:pPr>
        <w:numPr>
          <w:ilvl w:val="0"/>
          <w:numId w:val="8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3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Oklahoma State University Research Conference</w:t>
        </w:r>
      </w:hyperlink>
    </w:p>
    <w:p w:rsidR="005844D5" w:rsidRPr="005844D5" w:rsidRDefault="00BB52CD" w:rsidP="005844D5">
      <w:pPr>
        <w:numPr>
          <w:ilvl w:val="0"/>
          <w:numId w:val="8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4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Texas National McNair Scholars Research Conference at the University of North Texas</w:t>
        </w:r>
      </w:hyperlink>
    </w:p>
    <w:p w:rsidR="005844D5" w:rsidRPr="005844D5" w:rsidRDefault="00BB52CD" w:rsidP="005844D5">
      <w:pPr>
        <w:numPr>
          <w:ilvl w:val="0"/>
          <w:numId w:val="8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5" w:tgtFrame="_blank" w:tooltip="University of Maryland Research Conference 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University of Maryland Research Conference</w:t>
        </w:r>
      </w:hyperlink>
    </w:p>
    <w:p w:rsidR="005844D5" w:rsidRPr="005844D5" w:rsidRDefault="00BB52CD" w:rsidP="005844D5">
      <w:pPr>
        <w:numPr>
          <w:ilvl w:val="0"/>
          <w:numId w:val="8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6" w:tgtFrame="_blank" w:tooltip="University of Washington, McNair/ EIP/GO-MAP Research Conference 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McNair University of Washington EIP/GO-MAP Conference</w:t>
        </w:r>
      </w:hyperlink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Summer</w:t>
      </w:r>
    </w:p>
    <w:p w:rsidR="005844D5" w:rsidRPr="005844D5" w:rsidRDefault="00BB52CD" w:rsidP="005844D5">
      <w:pPr>
        <w:numPr>
          <w:ilvl w:val="0"/>
          <w:numId w:val="9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7" w:tgtFrame="_blank" w:tooltip="California McNair Scholars Symposium at the University of California at Berkley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California McNair Scholars Symposium at the University of California at Berkley</w:t>
        </w:r>
      </w:hyperlink>
    </w:p>
    <w:p w:rsidR="005844D5" w:rsidRPr="005844D5" w:rsidRDefault="00BB52CD" w:rsidP="005844D5">
      <w:pPr>
        <w:numPr>
          <w:ilvl w:val="0"/>
          <w:numId w:val="9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8" w:tgtFrame="_blank" w:tooltip="University of Buffalo McNair Summer Research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University of Buffalo Annual McNair Summer Research Conference</w:t>
        </w:r>
      </w:hyperlink>
    </w:p>
    <w:p w:rsidR="005844D5" w:rsidRPr="005844D5" w:rsidRDefault="00BB52CD" w:rsidP="005844D5">
      <w:pPr>
        <w:numPr>
          <w:ilvl w:val="0"/>
          <w:numId w:val="9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19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University of Puerto Rico at Humacao</w:t>
        </w:r>
      </w:hyperlink>
    </w:p>
    <w:p w:rsidR="005844D5" w:rsidRPr="005844D5" w:rsidRDefault="00BB52CD" w:rsidP="005844D5">
      <w:pPr>
        <w:numPr>
          <w:ilvl w:val="0"/>
          <w:numId w:val="9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0" w:tgtFrame="_blank" w:tooltip="SAEOPP National McNair Scholars Research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SAEOPP National McNair Scholars Research Conference</w:t>
        </w:r>
      </w:hyperlink>
    </w:p>
    <w:p w:rsidR="005844D5" w:rsidRPr="005844D5" w:rsidRDefault="005844D5" w:rsidP="005844D5">
      <w:pPr>
        <w:shd w:val="clear" w:color="auto" w:fill="FFFFFF"/>
        <w:spacing w:before="300" w:after="300" w:line="300" w:lineRule="atLeast"/>
        <w:outlineLvl w:val="2"/>
        <w:rPr>
          <w:rFonts w:ascii="Arial Black" w:eastAsia="Times New Roman" w:hAnsi="Arial Black" w:cs="Times New Roman"/>
          <w:color w:val="000000"/>
          <w:spacing w:val="-15"/>
          <w:sz w:val="30"/>
          <w:szCs w:val="30"/>
        </w:rPr>
      </w:pPr>
      <w:r w:rsidRPr="005844D5">
        <w:rPr>
          <w:rFonts w:ascii="Arial Black" w:eastAsia="Times New Roman" w:hAnsi="Arial Black" w:cs="Times New Roman"/>
          <w:color w:val="000000"/>
          <w:spacing w:val="-15"/>
          <w:sz w:val="30"/>
          <w:szCs w:val="30"/>
        </w:rPr>
        <w:t>Additional Conference Opportunities</w:t>
      </w:r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Fall</w:t>
      </w:r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1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American Political Science Association Annual Convention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2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American Speech-Language-Hearing Association (ASHA) Convention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3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Annual Biomedical Research Conference for Minority Students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4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Ph.D. Project (business students interested in graduate programs)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5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Psi Chi National Convention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6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Race, Ethnicity and Place Conference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7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Society for Advancement of Chicanos and Native Americans in Science</w:t>
        </w:r>
      </w:hyperlink>
    </w:p>
    <w:p w:rsidR="005844D5" w:rsidRPr="005844D5" w:rsidRDefault="00BB52CD" w:rsidP="005844D5">
      <w:pPr>
        <w:numPr>
          <w:ilvl w:val="0"/>
          <w:numId w:val="10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8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UW-Madison College of Engineering Diversity Affairs Office Opportunities in Engineering</w:t>
        </w:r>
      </w:hyperlink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Spring</w:t>
      </w:r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29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American Association for the Advancement of Science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0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American Educational Research Association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1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Conference on College Composition and Communication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2" w:tgtFrame="_blank" w:tooltip="Council on Undergraduate Research &quot;Posters on the Hill&quot;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Council on Undergraduate Research “Posters on the Hill” Conference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3" w:tgtFrame="_blank" w:tooltip="National Conference on Undergraduate Research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National Conference on Undergraduate Research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4" w:tgtFrame="_blank" w:tooltip="National Undergraduate Literature Conference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National Undergraduate Literature Conference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5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Northeast Modern Language Association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6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Oklahoma State University Research Symposium</w:t>
        </w:r>
      </w:hyperlink>
    </w:p>
    <w:p w:rsidR="005844D5" w:rsidRPr="005844D5" w:rsidRDefault="00BB52CD" w:rsidP="005844D5">
      <w:pPr>
        <w:numPr>
          <w:ilvl w:val="0"/>
          <w:numId w:val="11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7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Yale Bouchet Conference on Diversity and Graduate Education</w:t>
        </w:r>
      </w:hyperlink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Summer</w:t>
      </w:r>
    </w:p>
    <w:p w:rsidR="005844D5" w:rsidRPr="005844D5" w:rsidRDefault="00BB52CD" w:rsidP="005844D5">
      <w:pPr>
        <w:numPr>
          <w:ilvl w:val="0"/>
          <w:numId w:val="12"/>
        </w:numPr>
        <w:shd w:val="clear" w:color="auto" w:fill="FFFFFF"/>
        <w:spacing w:after="0" w:line="330" w:lineRule="atLeast"/>
        <w:ind w:left="750"/>
        <w:rPr>
          <w:rFonts w:ascii="Georgia" w:eastAsia="Times New Roman" w:hAnsi="Georgia" w:cs="Arial"/>
          <w:color w:val="333333"/>
          <w:sz w:val="21"/>
          <w:szCs w:val="21"/>
        </w:rPr>
      </w:pPr>
      <w:hyperlink r:id="rId38" w:tgtFrame="_blank" w:history="1">
        <w:r w:rsidR="005844D5" w:rsidRPr="005844D5">
          <w:rPr>
            <w:rFonts w:ascii="Georgia" w:eastAsia="Times New Roman" w:hAnsi="Georgia" w:cs="Arial"/>
            <w:color w:val="9E401A"/>
            <w:sz w:val="21"/>
            <w:u w:val="single"/>
          </w:rPr>
          <w:t>American Psychological Association National Conference</w:t>
        </w:r>
      </w:hyperlink>
    </w:p>
    <w:p w:rsidR="005844D5" w:rsidRPr="005844D5" w:rsidRDefault="005844D5" w:rsidP="005844D5">
      <w:pPr>
        <w:shd w:val="clear" w:color="auto" w:fill="FFFFFF"/>
        <w:spacing w:before="300"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844D5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DB269F" w:rsidRDefault="00DB269F"/>
    <w:sectPr w:rsidR="00DB269F" w:rsidSect="00DB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EC"/>
    <w:multiLevelType w:val="multilevel"/>
    <w:tmpl w:val="3C0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4AC3"/>
    <w:multiLevelType w:val="multilevel"/>
    <w:tmpl w:val="D5C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F43AB"/>
    <w:multiLevelType w:val="multilevel"/>
    <w:tmpl w:val="712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2BEE"/>
    <w:multiLevelType w:val="multilevel"/>
    <w:tmpl w:val="E97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A574E"/>
    <w:multiLevelType w:val="multilevel"/>
    <w:tmpl w:val="487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D4703"/>
    <w:multiLevelType w:val="multilevel"/>
    <w:tmpl w:val="059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E42"/>
    <w:multiLevelType w:val="multilevel"/>
    <w:tmpl w:val="849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87DFF"/>
    <w:multiLevelType w:val="multilevel"/>
    <w:tmpl w:val="D56C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27AF"/>
    <w:multiLevelType w:val="multilevel"/>
    <w:tmpl w:val="606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B457B"/>
    <w:multiLevelType w:val="multilevel"/>
    <w:tmpl w:val="6D7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6136F"/>
    <w:multiLevelType w:val="multilevel"/>
    <w:tmpl w:val="7B9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6B5F"/>
    <w:multiLevelType w:val="multilevel"/>
    <w:tmpl w:val="E15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8"/>
    <w:rsid w:val="000C2D22"/>
    <w:rsid w:val="001E097B"/>
    <w:rsid w:val="00530688"/>
    <w:rsid w:val="005844D5"/>
    <w:rsid w:val="00BB52CD"/>
    <w:rsid w:val="00D92404"/>
    <w:rsid w:val="00D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7DA8D-C179-4C72-AA3E-9192B79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9F"/>
  </w:style>
  <w:style w:type="paragraph" w:styleId="Heading3">
    <w:name w:val="heading 3"/>
    <w:basedOn w:val="Normal"/>
    <w:link w:val="Heading3Char"/>
    <w:uiPriority w:val="9"/>
    <w:qFormat/>
    <w:rsid w:val="00530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6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college.okstate.edu/events/ressymp/default.htm" TargetMode="External"/><Relationship Id="rId18" Type="http://schemas.openxmlformats.org/officeDocument/2006/relationships/hyperlink" Target="http://cads.buffalo.edu/mcnair/conference/index.php" TargetMode="External"/><Relationship Id="rId26" Type="http://schemas.openxmlformats.org/officeDocument/2006/relationships/hyperlink" Target="http://rep-conference.binghamton.ed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psanet.org/" TargetMode="External"/><Relationship Id="rId34" Type="http://schemas.openxmlformats.org/officeDocument/2006/relationships/hyperlink" Target="http://continue.weber.edu/nulc/" TargetMode="External"/><Relationship Id="rId7" Type="http://schemas.openxmlformats.org/officeDocument/2006/relationships/hyperlink" Target="http://www.graduateschool.uwm.edu/research/spectrum/undergraduate/mcnair/conference/" TargetMode="External"/><Relationship Id="rId12" Type="http://schemas.openxmlformats.org/officeDocument/2006/relationships/hyperlink" Target="http://www.ncat.edu/student-affairs/student-services/trio/rem/symposium/index.html" TargetMode="External"/><Relationship Id="rId17" Type="http://schemas.openxmlformats.org/officeDocument/2006/relationships/hyperlink" Target="http://www.aap.berkeley.edu/mcnair-symposium.shtml" TargetMode="External"/><Relationship Id="rId25" Type="http://schemas.openxmlformats.org/officeDocument/2006/relationships/hyperlink" Target="http://www.psichi.org/" TargetMode="External"/><Relationship Id="rId33" Type="http://schemas.openxmlformats.org/officeDocument/2006/relationships/hyperlink" Target="http://www.cur.org/ncur_2014/" TargetMode="External"/><Relationship Id="rId38" Type="http://schemas.openxmlformats.org/officeDocument/2006/relationships/hyperlink" Target="http://www.apa.org/conv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pts.washington.edu/uwmcnair/conference.htm" TargetMode="External"/><Relationship Id="rId20" Type="http://schemas.openxmlformats.org/officeDocument/2006/relationships/hyperlink" Target="http://www.saeopp-mcnairconference.com/index.html" TargetMode="External"/><Relationship Id="rId29" Type="http://schemas.openxmlformats.org/officeDocument/2006/relationships/hyperlink" Target="http://www.aaas.org/meeting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-state.edu/mcnair/heartland.htm" TargetMode="External"/><Relationship Id="rId11" Type="http://schemas.openxmlformats.org/officeDocument/2006/relationships/hyperlink" Target="http://www.waeopp.org/" TargetMode="External"/><Relationship Id="rId24" Type="http://schemas.openxmlformats.org/officeDocument/2006/relationships/hyperlink" Target="http://www.phdproject.org/conference.html" TargetMode="External"/><Relationship Id="rId32" Type="http://schemas.openxmlformats.org/officeDocument/2006/relationships/hyperlink" Target="http://www.cur.org/conferences_and_events/student_events/posters_on_the_hill/" TargetMode="External"/><Relationship Id="rId37" Type="http://schemas.openxmlformats.org/officeDocument/2006/relationships/hyperlink" Target="http://www.yale.edu/graduateschool/diversity/bouchet_conf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cnairconference.fiu.edu/" TargetMode="External"/><Relationship Id="rId15" Type="http://schemas.openxmlformats.org/officeDocument/2006/relationships/hyperlink" Target="http://www.aap.umd.edu/McNairConference/2014/index.htm" TargetMode="External"/><Relationship Id="rId23" Type="http://schemas.openxmlformats.org/officeDocument/2006/relationships/hyperlink" Target="http://www.abrcms.org/index.html" TargetMode="External"/><Relationship Id="rId28" Type="http://schemas.openxmlformats.org/officeDocument/2006/relationships/hyperlink" Target="http://studentservices.engr.wisc.edu/diversity/opps/" TargetMode="External"/><Relationship Id="rId36" Type="http://schemas.openxmlformats.org/officeDocument/2006/relationships/hyperlink" Target="http://gradcollege.okstate.edu/events/ressymp/default.htm" TargetMode="External"/><Relationship Id="rId10" Type="http://schemas.openxmlformats.org/officeDocument/2006/relationships/hyperlink" Target="http://mcnair.unm.edu/" TargetMode="External"/><Relationship Id="rId19" Type="http://schemas.openxmlformats.org/officeDocument/2006/relationships/hyperlink" Target="http://prem.uprh.edu/" TargetMode="External"/><Relationship Id="rId31" Type="http://schemas.openxmlformats.org/officeDocument/2006/relationships/hyperlink" Target="http://www.ncte.org/cc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bc.edu/mcnair/conference.htm" TargetMode="External"/><Relationship Id="rId14" Type="http://schemas.openxmlformats.org/officeDocument/2006/relationships/hyperlink" Target="http://trio.unt.edu/mcnair/conference" TargetMode="External"/><Relationship Id="rId22" Type="http://schemas.openxmlformats.org/officeDocument/2006/relationships/hyperlink" Target="http://www.asha.org/events/convention/" TargetMode="External"/><Relationship Id="rId27" Type="http://schemas.openxmlformats.org/officeDocument/2006/relationships/hyperlink" Target="http://www.sacnas.org/confNew/confClient/" TargetMode="External"/><Relationship Id="rId30" Type="http://schemas.openxmlformats.org/officeDocument/2006/relationships/hyperlink" Target="http://www.aera.net/" TargetMode="External"/><Relationship Id="rId35" Type="http://schemas.openxmlformats.org/officeDocument/2006/relationships/hyperlink" Target="http://www.nemla.org/" TargetMode="External"/><Relationship Id="rId8" Type="http://schemas.openxmlformats.org/officeDocument/2006/relationships/hyperlink" Target="http://www.udel.edu/mcnairconference/gen_info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McNair</dc:creator>
  <cp:lastModifiedBy>David Smedberg</cp:lastModifiedBy>
  <cp:revision>2</cp:revision>
  <dcterms:created xsi:type="dcterms:W3CDTF">2014-09-12T17:07:00Z</dcterms:created>
  <dcterms:modified xsi:type="dcterms:W3CDTF">2014-09-12T17:07:00Z</dcterms:modified>
</cp:coreProperties>
</file>